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C3" w:rsidRDefault="004E07C3" w:rsidP="004E07C3">
      <w:pPr>
        <w:spacing w:after="0" w:line="240" w:lineRule="auto"/>
        <w:ind w:right="-360"/>
        <w:jc w:val="center"/>
        <w:rPr>
          <w:rFonts w:asciiTheme="majorHAnsi" w:hAnsiTheme="majorHAnsi"/>
          <w:b/>
          <w:sz w:val="32"/>
          <w:szCs w:val="32"/>
        </w:rPr>
      </w:pPr>
      <w:r w:rsidRPr="004E07C3">
        <w:rPr>
          <w:rFonts w:asciiTheme="majorHAnsi" w:hAnsiTheme="majorHAnsi"/>
          <w:b/>
          <w:noProof/>
          <w:sz w:val="24"/>
          <w:szCs w:val="32"/>
        </w:rPr>
        <w:drawing>
          <wp:anchor distT="0" distB="0" distL="114300" distR="114300" simplePos="0" relativeHeight="251663360" behindDoc="1" locked="0" layoutInCell="1" allowOverlap="1" wp14:anchorId="6A1C2D4B" wp14:editId="56027494">
            <wp:simplePos x="0" y="0"/>
            <wp:positionH relativeFrom="column">
              <wp:posOffset>5058410</wp:posOffset>
            </wp:positionH>
            <wp:positionV relativeFrom="paragraph">
              <wp:posOffset>31750</wp:posOffset>
            </wp:positionV>
            <wp:extent cx="1444625" cy="47815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c-logo_0_0.png"/>
                    <pic:cNvPicPr/>
                  </pic:nvPicPr>
                  <pic:blipFill>
                    <a:blip r:embed="rId6">
                      <a:extLst>
                        <a:ext uri="{28A0092B-C50C-407E-A947-70E740481C1C}">
                          <a14:useLocalDpi xmlns:a14="http://schemas.microsoft.com/office/drawing/2010/main" val="0"/>
                        </a:ext>
                      </a:extLst>
                    </a:blip>
                    <a:stretch>
                      <a:fillRect/>
                    </a:stretch>
                  </pic:blipFill>
                  <pic:spPr>
                    <a:xfrm>
                      <a:off x="0" y="0"/>
                      <a:ext cx="1444625" cy="478155"/>
                    </a:xfrm>
                    <a:prstGeom prst="rect">
                      <a:avLst/>
                    </a:prstGeom>
                  </pic:spPr>
                </pic:pic>
              </a:graphicData>
            </a:graphic>
            <wp14:sizeRelH relativeFrom="page">
              <wp14:pctWidth>0</wp14:pctWidth>
            </wp14:sizeRelH>
            <wp14:sizeRelV relativeFrom="page">
              <wp14:pctHeight>0</wp14:pctHeight>
            </wp14:sizeRelV>
          </wp:anchor>
        </w:drawing>
      </w:r>
      <w:r w:rsidRPr="004E07C3">
        <w:rPr>
          <w:rFonts w:asciiTheme="majorHAnsi" w:hAnsiTheme="majorHAnsi"/>
          <w:b/>
          <w:noProof/>
          <w:sz w:val="24"/>
          <w:szCs w:val="32"/>
        </w:rPr>
        <w:drawing>
          <wp:anchor distT="0" distB="0" distL="114300" distR="114300" simplePos="0" relativeHeight="251659264" behindDoc="0" locked="0" layoutInCell="1" allowOverlap="1" wp14:anchorId="11699D97" wp14:editId="1BCF6833">
            <wp:simplePos x="0" y="0"/>
            <wp:positionH relativeFrom="column">
              <wp:posOffset>-451483</wp:posOffset>
            </wp:positionH>
            <wp:positionV relativeFrom="paragraph">
              <wp:posOffset>-35407</wp:posOffset>
            </wp:positionV>
            <wp:extent cx="1607820" cy="535940"/>
            <wp:effectExtent l="0" t="0" r="0" b="0"/>
            <wp:wrapNone/>
            <wp:docPr id="4" name="Picture 0" descr="BHCChead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CheaderLogo.gif"/>
                    <pic:cNvPicPr/>
                  </pic:nvPicPr>
                  <pic:blipFill>
                    <a:blip r:embed="rId7" cstate="print"/>
                    <a:stretch>
                      <a:fillRect/>
                    </a:stretch>
                  </pic:blipFill>
                  <pic:spPr>
                    <a:xfrm>
                      <a:off x="0" y="0"/>
                      <a:ext cx="1607820" cy="535940"/>
                    </a:xfrm>
                    <a:prstGeom prst="rect">
                      <a:avLst/>
                    </a:prstGeom>
                  </pic:spPr>
                </pic:pic>
              </a:graphicData>
            </a:graphic>
            <wp14:sizeRelH relativeFrom="margin">
              <wp14:pctWidth>0</wp14:pctWidth>
            </wp14:sizeRelH>
            <wp14:sizeRelV relativeFrom="margin">
              <wp14:pctHeight>0</wp14:pctHeight>
            </wp14:sizeRelV>
          </wp:anchor>
        </w:drawing>
      </w:r>
      <w:r w:rsidRPr="004E07C3">
        <w:rPr>
          <w:rFonts w:asciiTheme="majorHAnsi" w:hAnsiTheme="majorHAnsi"/>
          <w:b/>
          <w:sz w:val="24"/>
          <w:szCs w:val="32"/>
        </w:rPr>
        <w:t>MASSACHUSETTS COMMUNITY COLLEGES</w:t>
      </w:r>
    </w:p>
    <w:p w:rsidR="004E07C3" w:rsidRPr="004E07C3" w:rsidRDefault="004E07C3" w:rsidP="001D3540">
      <w:pPr>
        <w:spacing w:after="0"/>
        <w:ind w:right="-360"/>
        <w:jc w:val="center"/>
        <w:rPr>
          <w:rFonts w:asciiTheme="majorHAnsi" w:hAnsiTheme="majorHAnsi"/>
          <w:b/>
          <w:sz w:val="12"/>
        </w:rPr>
      </w:pPr>
    </w:p>
    <w:p w:rsidR="001D3540" w:rsidRPr="004E07C3" w:rsidRDefault="0082020D" w:rsidP="001D3540">
      <w:pPr>
        <w:spacing w:after="0"/>
        <w:ind w:right="-360"/>
        <w:jc w:val="center"/>
        <w:rPr>
          <w:rFonts w:asciiTheme="majorHAnsi" w:hAnsiTheme="majorHAnsi"/>
          <w:b/>
          <w:sz w:val="32"/>
        </w:rPr>
      </w:pPr>
      <w:r>
        <w:rPr>
          <w:rFonts w:asciiTheme="majorHAnsi" w:hAnsiTheme="majorHAnsi"/>
          <w:b/>
          <w:sz w:val="32"/>
        </w:rPr>
        <w:t>Internship and Career Development</w:t>
      </w:r>
    </w:p>
    <w:p w:rsidR="001D3540" w:rsidRDefault="001D3540" w:rsidP="00322C9E">
      <w:pPr>
        <w:spacing w:after="0"/>
        <w:ind w:right="-360"/>
        <w:jc w:val="center"/>
        <w:rPr>
          <w:rFonts w:asciiTheme="majorHAnsi" w:hAnsiTheme="majorHAnsi"/>
          <w:b/>
          <w:sz w:val="28"/>
        </w:rPr>
      </w:pPr>
      <w:r w:rsidRPr="001D3540">
        <w:rPr>
          <w:rFonts w:asciiTheme="majorHAnsi" w:hAnsiTheme="majorHAnsi"/>
          <w:b/>
          <w:sz w:val="28"/>
        </w:rPr>
        <w:t>ACKNOWLEDGEMENT OF RISK AND CONSENT FORM</w:t>
      </w:r>
    </w:p>
    <w:p w:rsidR="00322C9E" w:rsidRPr="00322C9E" w:rsidRDefault="00322C9E" w:rsidP="00322C9E">
      <w:pPr>
        <w:spacing w:after="0"/>
        <w:ind w:right="-360"/>
        <w:jc w:val="center"/>
        <w:rPr>
          <w:rFonts w:asciiTheme="majorHAnsi" w:hAnsiTheme="majorHAnsi"/>
          <w:b/>
          <w:sz w:val="28"/>
        </w:rPr>
      </w:pPr>
    </w:p>
    <w:p w:rsidR="001D3540" w:rsidRPr="00A5577C" w:rsidRDefault="001D3540" w:rsidP="001D3540">
      <w:pPr>
        <w:rPr>
          <w:rFonts w:ascii="Times New Roman Bold" w:hAnsi="Times New Roman Bold"/>
          <w:b/>
          <w:caps/>
        </w:rPr>
      </w:pPr>
      <w:r w:rsidRPr="00A5577C">
        <w:rPr>
          <w:rFonts w:ascii="Times New Roman Bold" w:hAnsi="Times New Roman Bold"/>
          <w:b/>
          <w:caps/>
        </w:rPr>
        <w:t xml:space="preserve">Section I (To be completed by Student and reviewed by Faculty </w:t>
      </w:r>
      <w:smartTag w:uri="urn:schemas-microsoft-com:office:smarttags" w:element="place">
        <w:smartTag w:uri="urn:schemas-microsoft-com:office:smarttags" w:element="City">
          <w:r w:rsidRPr="00A5577C">
            <w:rPr>
              <w:rFonts w:ascii="Times New Roman Bold" w:hAnsi="Times New Roman Bold"/>
              <w:b/>
              <w:caps/>
            </w:rPr>
            <w:t>Mentor</w:t>
          </w:r>
        </w:smartTag>
      </w:smartTag>
      <w:r w:rsidRPr="00A5577C">
        <w:rPr>
          <w:rFonts w:ascii="Times New Roman Bold" w:hAnsi="Times New Roman Bold"/>
          <w:b/>
          <w:caps/>
        </w:rPr>
        <w:t>)</w:t>
      </w:r>
    </w:p>
    <w:p w:rsidR="001D3540" w:rsidRDefault="001D3540" w:rsidP="001D3540">
      <w:pPr>
        <w:spacing w:line="240" w:lineRule="auto"/>
        <w:rPr>
          <w:rFonts w:ascii="Times New Roman" w:hAnsi="Times New Roman"/>
          <w:u w:val="single"/>
        </w:rPr>
      </w:pPr>
      <w:r w:rsidRPr="00EA1E13">
        <w:rPr>
          <w:rFonts w:ascii="Times New Roman" w:hAnsi="Times New Roman"/>
        </w:rPr>
        <w:t>Internship Site: _______________________</w:t>
      </w:r>
      <w:r w:rsidR="004E07C3" w:rsidRPr="00EA1E13">
        <w:rPr>
          <w:rFonts w:ascii="Times New Roman" w:hAnsi="Times New Roman"/>
        </w:rPr>
        <w:t>________</w:t>
      </w:r>
      <w:r w:rsidR="004E07C3">
        <w:rPr>
          <w:rFonts w:ascii="Times New Roman" w:hAnsi="Times New Roman"/>
        </w:rPr>
        <w:t xml:space="preserve">      </w:t>
      </w:r>
      <w:r w:rsidRPr="00EA1E13">
        <w:rPr>
          <w:rFonts w:ascii="Times New Roman" w:hAnsi="Times New Roman"/>
        </w:rPr>
        <w:t>Facul</w:t>
      </w:r>
      <w:r>
        <w:rPr>
          <w:rFonts w:ascii="Times New Roman" w:hAnsi="Times New Roman"/>
        </w:rPr>
        <w:t>ty Mentor</w:t>
      </w:r>
      <w:r w:rsidRPr="00EA1E13">
        <w:rPr>
          <w:rFonts w:ascii="Times New Roman" w:hAnsi="Times New Roman"/>
        </w:rPr>
        <w:t>:</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D3540" w:rsidRDefault="001D3540" w:rsidP="001D3540">
      <w:pPr>
        <w:spacing w:line="240" w:lineRule="auto"/>
        <w:rPr>
          <w:rFonts w:ascii="Times New Roman" w:hAnsi="Times New Roman"/>
          <w:u w:val="single"/>
        </w:rPr>
      </w:pPr>
      <w:r w:rsidRPr="005055F7">
        <w:rPr>
          <w:rFonts w:ascii="Times New Roman" w:hAnsi="Times New Roman"/>
        </w:rPr>
        <w:t>Internship</w:t>
      </w:r>
      <w:r w:rsidR="00903727">
        <w:rPr>
          <w:rFonts w:ascii="Times New Roman" w:hAnsi="Times New Roman"/>
        </w:rPr>
        <w:t xml:space="preserve"> Position</w:t>
      </w:r>
      <w:r>
        <w:rPr>
          <w:rFonts w:ascii="Times New Roman" w:hAnsi="Times New Roman"/>
        </w:rPr>
        <w:t xml:space="preserve">: </w:t>
      </w:r>
      <w:r>
        <w:rPr>
          <w:rFonts w:ascii="Times New Roman" w:hAnsi="Times New Roman"/>
          <w:u w:val="single"/>
        </w:rPr>
        <w:t>_____________________</w:t>
      </w:r>
    </w:p>
    <w:p w:rsidR="001D3540" w:rsidRPr="004E07C3" w:rsidRDefault="001D3540" w:rsidP="001D3540">
      <w:pPr>
        <w:spacing w:line="240" w:lineRule="auto"/>
        <w:rPr>
          <w:rFonts w:ascii="Times New Roman" w:hAnsi="Times New Roman"/>
          <w:sz w:val="10"/>
          <w:u w:val="single"/>
        </w:rPr>
      </w:pP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p>
    <w:p w:rsidR="001D3540" w:rsidRPr="004E07C3" w:rsidRDefault="001D3540" w:rsidP="001D3540">
      <w:pPr>
        <w:spacing w:line="240" w:lineRule="auto"/>
        <w:rPr>
          <w:rFonts w:ascii="Times New Roman" w:hAnsi="Times New Roman"/>
          <w:sz w:val="10"/>
          <w:u w:val="single"/>
        </w:rPr>
      </w:pP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r w:rsidRPr="004E07C3">
        <w:rPr>
          <w:rFonts w:ascii="Times New Roman" w:hAnsi="Times New Roman"/>
          <w:sz w:val="10"/>
          <w:u w:val="single"/>
        </w:rPr>
        <w:tab/>
      </w:r>
    </w:p>
    <w:p w:rsidR="00961E83" w:rsidRPr="00961E83" w:rsidRDefault="00961E83" w:rsidP="00961E83">
      <w:pPr>
        <w:spacing w:after="0" w:line="240" w:lineRule="auto"/>
        <w:rPr>
          <w:rFonts w:ascii="Times New Roman" w:hAnsi="Times New Roman"/>
          <w:u w:val="single"/>
        </w:rPr>
      </w:pPr>
    </w:p>
    <w:p w:rsidR="001D3540" w:rsidRPr="00A5577C" w:rsidRDefault="001D3540" w:rsidP="001D3540">
      <w:pPr>
        <w:rPr>
          <w:rFonts w:ascii="Times New Roman Bold" w:hAnsi="Times New Roman Bold"/>
          <w:caps/>
        </w:rPr>
      </w:pPr>
      <w:r w:rsidRPr="00A5577C">
        <w:rPr>
          <w:rFonts w:ascii="Times New Roman Bold" w:hAnsi="Times New Roman Bold"/>
          <w:b/>
          <w:caps/>
        </w:rPr>
        <w:t xml:space="preserve">Section </w:t>
      </w:r>
      <w:r w:rsidR="009A1DF3" w:rsidRPr="00A5577C">
        <w:rPr>
          <w:rFonts w:ascii="Times New Roman Bold" w:hAnsi="Times New Roman Bold"/>
          <w:b/>
          <w:caps/>
        </w:rPr>
        <w:t>II (</w:t>
      </w:r>
      <w:r w:rsidRPr="00A5577C">
        <w:rPr>
          <w:rFonts w:ascii="Times New Roman Bold" w:hAnsi="Times New Roman Bold"/>
          <w:b/>
          <w:caps/>
        </w:rPr>
        <w:t>To be completed by the Student)</w:t>
      </w:r>
    </w:p>
    <w:p w:rsidR="001D3540" w:rsidRPr="00322C9E" w:rsidRDefault="001D3540" w:rsidP="001D3540">
      <w:pPr>
        <w:jc w:val="both"/>
        <w:rPr>
          <w:rFonts w:ascii="Times New Roman" w:hAnsi="Times New Roman"/>
          <w:sz w:val="20"/>
        </w:rPr>
      </w:pPr>
      <w:r w:rsidRPr="00322C9E">
        <w:rPr>
          <w:rFonts w:ascii="Times New Roman" w:hAnsi="Times New Roman"/>
          <w:sz w:val="20"/>
        </w:rPr>
        <w:t>I understand that there are certain dangers, hazards and risks that may be associated with my participation in the internship activity(s) described above.  I further understand that all risks cannot be prevented. I have considered the risks associated with participating in this internship and knowingly and voluntarily assume all such risks.  Furthermore, I represent that</w:t>
      </w:r>
      <w:r w:rsidR="00D03EC3">
        <w:rPr>
          <w:rFonts w:ascii="Times New Roman" w:hAnsi="Times New Roman"/>
          <w:sz w:val="20"/>
        </w:rPr>
        <w:t>, with or without reasonable accommodation,</w:t>
      </w:r>
      <w:r w:rsidRPr="00322C9E">
        <w:rPr>
          <w:rFonts w:ascii="Times New Roman" w:hAnsi="Times New Roman"/>
          <w:sz w:val="20"/>
        </w:rPr>
        <w:t xml:space="preserve"> I am physically and mentally capable of participating in this internship and that I am capable of using the equipment, if any, associated with the internship.</w:t>
      </w:r>
    </w:p>
    <w:p w:rsidR="001D3540" w:rsidRPr="00322C9E" w:rsidRDefault="001D3540" w:rsidP="001D3540">
      <w:pPr>
        <w:jc w:val="both"/>
        <w:rPr>
          <w:rFonts w:ascii="Times New Roman" w:hAnsi="Times New Roman"/>
          <w:sz w:val="20"/>
        </w:rPr>
      </w:pPr>
      <w:r w:rsidRPr="00322C9E">
        <w:rPr>
          <w:rFonts w:ascii="Times New Roman" w:hAnsi="Times New Roman"/>
          <w:sz w:val="20"/>
        </w:rPr>
        <w:t>On behalf of myself, and my family, heirs, assigns, and personal representatives, I hereby agree to indemnify, hold harmless, release from liability and waive any legal action against the College, its governing board, officers, agents and employees (collectively, “the Released Parties”) for any personal injury, death, or property damage I may suffer or cause to a third party arising out of or in any way connected to my participation in the internship or while in transit to or from said internship.</w:t>
      </w:r>
    </w:p>
    <w:p w:rsidR="001D3540" w:rsidRPr="00322C9E" w:rsidRDefault="001D3540" w:rsidP="001D3540">
      <w:pPr>
        <w:jc w:val="both"/>
        <w:rPr>
          <w:rFonts w:ascii="Times New Roman" w:hAnsi="Times New Roman"/>
          <w:sz w:val="20"/>
        </w:rPr>
      </w:pPr>
      <w:r w:rsidRPr="00322C9E">
        <w:rPr>
          <w:rFonts w:ascii="Times New Roman" w:hAnsi="Times New Roman"/>
          <w:sz w:val="20"/>
        </w:rPr>
        <w:t xml:space="preserve">I represent that I am covered by adequate medical/health/accident insurance for any injury that I may suffer at the internship site. In the event I require medical services due to an injury suffered during the internship, I understand and agree that the College does not provide medical services or medical personnel at the internship site and is under no obligation to provide transportation for me to obtain medical services. </w:t>
      </w:r>
      <w:bookmarkStart w:id="0" w:name="_GoBack"/>
      <w:bookmarkEnd w:id="0"/>
    </w:p>
    <w:p w:rsidR="001D3540" w:rsidRPr="00322C9E" w:rsidRDefault="001D3540" w:rsidP="001D3540">
      <w:pPr>
        <w:jc w:val="both"/>
        <w:rPr>
          <w:rFonts w:ascii="Times New Roman" w:hAnsi="Times New Roman"/>
          <w:sz w:val="20"/>
        </w:rPr>
      </w:pPr>
      <w:r w:rsidRPr="00322C9E">
        <w:rPr>
          <w:rFonts w:ascii="Times New Roman" w:hAnsi="Times New Roman"/>
          <w:sz w:val="20"/>
        </w:rPr>
        <w:t xml:space="preserve">I understand and agree that this document shall be construed in accordance with the laws of the </w:t>
      </w:r>
      <w:smartTag w:uri="urn:schemas-microsoft-com:office:smarttags" w:element="place">
        <w:smartTag w:uri="urn:schemas-microsoft-com:office:smarttags" w:element="PlaceType">
          <w:r w:rsidRPr="00322C9E">
            <w:rPr>
              <w:rFonts w:ascii="Times New Roman" w:hAnsi="Times New Roman"/>
              <w:sz w:val="20"/>
            </w:rPr>
            <w:t>Commonwealth</w:t>
          </w:r>
        </w:smartTag>
        <w:r w:rsidRPr="00322C9E">
          <w:rPr>
            <w:rFonts w:ascii="Times New Roman" w:hAnsi="Times New Roman"/>
            <w:sz w:val="20"/>
          </w:rPr>
          <w:t xml:space="preserve"> of </w:t>
        </w:r>
        <w:smartTag w:uri="urn:schemas-microsoft-com:office:smarttags" w:element="PlaceName">
          <w:r w:rsidRPr="00322C9E">
            <w:rPr>
              <w:rFonts w:ascii="Times New Roman" w:hAnsi="Times New Roman"/>
              <w:sz w:val="20"/>
            </w:rPr>
            <w:t>Massachusetts</w:t>
          </w:r>
        </w:smartTag>
      </w:smartTag>
      <w:r w:rsidRPr="00322C9E">
        <w:rPr>
          <w:rFonts w:ascii="Times New Roman" w:hAnsi="Times New Roman"/>
          <w:sz w:val="20"/>
        </w:rPr>
        <w:t>. If any term or provision of this document shall be held invalid or unenforceable, the remaining terms and provisions shall remain in full force and effect.  I understand that by signing this document I am representing that I have read and understand all of its terms and conditions and that I fully intend to be bound by the same. I also understand that I may wish to consult with an attorney prior to signing this document.</w:t>
      </w:r>
    </w:p>
    <w:p w:rsidR="001D3540" w:rsidRDefault="001D3540" w:rsidP="001D3540">
      <w:pPr>
        <w:jc w:val="both"/>
      </w:pPr>
      <w:r w:rsidRPr="00EA1E13">
        <w:rPr>
          <w:rFonts w:ascii="Times New Roman" w:hAnsi="Times New Roman"/>
        </w:rPr>
        <w:t>Student’s</w:t>
      </w:r>
      <w:r>
        <w:rPr>
          <w:rFonts w:ascii="Times New Roman" w:hAnsi="Times New Roman"/>
        </w:rPr>
        <w:t xml:space="preserve">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 xml:space="preserve"> </w:t>
      </w:r>
    </w:p>
    <w:p w:rsidR="00866BB7" w:rsidRDefault="00322C9E" w:rsidP="00561A5C">
      <w:pPr>
        <w:spacing w:after="0"/>
        <w:jc w:val="both"/>
        <w:rPr>
          <w:rFonts w:ascii="Times New Roman" w:hAnsi="Times New Roman"/>
          <w:u w:val="single"/>
        </w:rPr>
      </w:pPr>
      <w:r>
        <w:rPr>
          <w:rFonts w:ascii="Times New Roman" w:hAnsi="Times New Roman"/>
          <w:noProof/>
        </w:rPr>
        <mc:AlternateContent>
          <mc:Choice Requires="wps">
            <w:drawing>
              <wp:anchor distT="0" distB="0" distL="114300" distR="114300" simplePos="0" relativeHeight="251660288" behindDoc="0" locked="0" layoutInCell="1" allowOverlap="1" wp14:anchorId="5607C54B" wp14:editId="0328B667">
                <wp:simplePos x="0" y="0"/>
                <wp:positionH relativeFrom="column">
                  <wp:posOffset>-42173</wp:posOffset>
                </wp:positionH>
                <wp:positionV relativeFrom="paragraph">
                  <wp:posOffset>979761</wp:posOffset>
                </wp:positionV>
                <wp:extent cx="5948680" cy="0"/>
                <wp:effectExtent l="0" t="0" r="139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straightConnector1">
                          <a:avLst/>
                        </a:prstGeom>
                        <a:noFill/>
                        <a:ln w="3175">
                          <a:solidFill>
                            <a:schemeClr val="bg1">
                              <a:lumMod val="6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93120" id="_x0000_t32" coordsize="21600,21600" o:spt="32" o:oned="t" path="m,l21600,21600e" filled="f">
                <v:path arrowok="t" fillok="f" o:connecttype="none"/>
                <o:lock v:ext="edit" shapetype="t"/>
              </v:shapetype>
              <v:shape id="AutoShape 2" o:spid="_x0000_s1026" type="#_x0000_t32" style="position:absolute;margin-left:-3.3pt;margin-top:77.15pt;width:46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" strokecolor="#a5a5a5 [2092]" strokeweight=".25pt"/>
            </w:pict>
          </mc:Fallback>
        </mc:AlternateContent>
      </w:r>
      <w:r w:rsidR="001D3540">
        <w:rPr>
          <w:rFonts w:ascii="Times New Roman" w:hAnsi="Times New Roman"/>
        </w:rPr>
        <w:t>Student’s S</w:t>
      </w:r>
      <w:r w:rsidR="001D3540" w:rsidRPr="00EA1E13">
        <w:rPr>
          <w:rFonts w:ascii="Times New Roman" w:hAnsi="Times New Roman"/>
        </w:rPr>
        <w:t>ignature:</w:t>
      </w:r>
      <w:r w:rsidR="001D3540">
        <w:rPr>
          <w:rFonts w:ascii="Times New Roman" w:hAnsi="Times New Roman"/>
        </w:rPr>
        <w:t xml:space="preserve"> </w:t>
      </w:r>
      <w:r w:rsidR="001D3540">
        <w:rPr>
          <w:rFonts w:ascii="Times New Roman" w:hAnsi="Times New Roman"/>
          <w:u w:val="single"/>
        </w:rPr>
        <w:tab/>
      </w:r>
      <w:r w:rsidR="001D3540">
        <w:rPr>
          <w:rFonts w:ascii="Times New Roman" w:hAnsi="Times New Roman"/>
          <w:u w:val="single"/>
        </w:rPr>
        <w:tab/>
      </w:r>
      <w:r w:rsidR="001D3540">
        <w:rPr>
          <w:rFonts w:ascii="Times New Roman" w:hAnsi="Times New Roman"/>
          <w:u w:val="single"/>
        </w:rPr>
        <w:tab/>
      </w:r>
      <w:r w:rsidR="001D3540">
        <w:rPr>
          <w:rFonts w:ascii="Times New Roman" w:hAnsi="Times New Roman"/>
          <w:u w:val="single"/>
        </w:rPr>
        <w:tab/>
      </w:r>
      <w:r w:rsidR="001D3540">
        <w:rPr>
          <w:rFonts w:ascii="Times New Roman" w:hAnsi="Times New Roman"/>
          <w:u w:val="single"/>
        </w:rPr>
        <w:tab/>
      </w:r>
      <w:r w:rsidR="001D3540">
        <w:rPr>
          <w:rFonts w:ascii="Times New Roman" w:hAnsi="Times New Roman"/>
          <w:u w:val="single"/>
        </w:rPr>
        <w:tab/>
      </w:r>
      <w:r w:rsidR="001D3540">
        <w:rPr>
          <w:rFonts w:ascii="Times New Roman" w:hAnsi="Times New Roman"/>
          <w:u w:val="single"/>
        </w:rPr>
        <w:tab/>
      </w:r>
      <w:r w:rsidR="001D3540">
        <w:rPr>
          <w:rFonts w:ascii="Times New Roman" w:hAnsi="Times New Roman"/>
          <w:u w:val="single"/>
        </w:rPr>
        <w:tab/>
      </w:r>
      <w:r w:rsidR="001D3540">
        <w:rPr>
          <w:rFonts w:ascii="Times New Roman" w:hAnsi="Times New Roman"/>
          <w:u w:val="single"/>
        </w:rPr>
        <w:tab/>
      </w:r>
      <w:r w:rsidR="001D3540">
        <w:rPr>
          <w:rFonts w:ascii="Times New Roman" w:hAnsi="Times New Roman"/>
        </w:rPr>
        <w:t xml:space="preserve">Date: </w:t>
      </w:r>
      <w:r w:rsidR="001D3540">
        <w:rPr>
          <w:rFonts w:ascii="Times New Roman" w:hAnsi="Times New Roman"/>
          <w:u w:val="single"/>
        </w:rPr>
        <w:tab/>
      </w:r>
      <w:r w:rsidR="001D3540">
        <w:rPr>
          <w:rFonts w:ascii="Times New Roman" w:hAnsi="Times New Roman"/>
          <w:u w:val="single"/>
        </w:rPr>
        <w:tab/>
      </w:r>
    </w:p>
    <w:sectPr w:rsidR="00866BB7" w:rsidSect="004E07C3">
      <w:footerReference w:type="default" r:id="rId8"/>
      <w:pgSz w:w="12240" w:h="15840"/>
      <w:pgMar w:top="81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97" w:rsidRDefault="00536197" w:rsidP="00961E83">
      <w:pPr>
        <w:spacing w:after="0" w:line="240" w:lineRule="auto"/>
      </w:pPr>
      <w:r>
        <w:separator/>
      </w:r>
    </w:p>
  </w:endnote>
  <w:endnote w:type="continuationSeparator" w:id="0">
    <w:p w:rsidR="00536197" w:rsidRDefault="00536197" w:rsidP="0096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9E" w:rsidRPr="004E07C3" w:rsidRDefault="0082020D" w:rsidP="00322C9E">
    <w:pPr>
      <w:spacing w:after="0" w:line="264" w:lineRule="atLeast"/>
      <w:jc w:val="both"/>
      <w:rPr>
        <w:rFonts w:ascii="Times New Roman" w:hAnsi="Times New Roman"/>
        <w:b/>
        <w:sz w:val="20"/>
      </w:rPr>
    </w:pPr>
    <w:r>
      <w:rPr>
        <w:rFonts w:ascii="Times New Roman" w:hAnsi="Times New Roman"/>
        <w:b/>
        <w:sz w:val="20"/>
      </w:rPr>
      <w:t xml:space="preserve">Director of Internships and Career Development, </w:t>
    </w:r>
    <w:r w:rsidR="00322C9E" w:rsidRPr="004E07C3">
      <w:rPr>
        <w:rFonts w:ascii="Times New Roman" w:hAnsi="Times New Roman"/>
        <w:b/>
        <w:sz w:val="20"/>
      </w:rPr>
      <w:t>Bunker Hill Community College</w:t>
    </w:r>
  </w:p>
  <w:p w:rsidR="00322C9E" w:rsidRPr="004E07C3" w:rsidRDefault="0082020D" w:rsidP="00322C9E">
    <w:pPr>
      <w:spacing w:after="0"/>
      <w:jc w:val="both"/>
      <w:rPr>
        <w:rFonts w:ascii="Times New Roman" w:hAnsi="Times New Roman"/>
        <w:sz w:val="18"/>
        <w:szCs w:val="20"/>
      </w:rPr>
    </w:pPr>
    <w:r>
      <w:rPr>
        <w:rFonts w:ascii="Times New Roman" w:hAnsi="Times New Roman"/>
        <w:sz w:val="20"/>
        <w:szCs w:val="20"/>
      </w:rPr>
      <w:t>Stephanie Bryszkowski</w:t>
    </w:r>
    <w:r w:rsidR="00322C9E" w:rsidRPr="004E07C3">
      <w:rPr>
        <w:rFonts w:ascii="Times New Roman" w:hAnsi="Times New Roman"/>
        <w:sz w:val="20"/>
        <w:szCs w:val="20"/>
      </w:rPr>
      <w:tab/>
    </w:r>
    <w:r w:rsidR="00322C9E" w:rsidRPr="004E07C3">
      <w:rPr>
        <w:rFonts w:ascii="Times New Roman" w:hAnsi="Times New Roman"/>
        <w:sz w:val="20"/>
        <w:szCs w:val="20"/>
      </w:rPr>
      <w:tab/>
    </w:r>
    <w:r w:rsidR="00322C9E" w:rsidRPr="004E07C3">
      <w:rPr>
        <w:rFonts w:ascii="Times New Roman" w:hAnsi="Times New Roman"/>
        <w:sz w:val="18"/>
        <w:szCs w:val="20"/>
      </w:rPr>
      <w:tab/>
    </w:r>
    <w:r w:rsidR="00322C9E" w:rsidRPr="004E07C3">
      <w:rPr>
        <w:rFonts w:ascii="Times New Roman" w:hAnsi="Times New Roman"/>
        <w:sz w:val="18"/>
        <w:szCs w:val="20"/>
      </w:rPr>
      <w:tab/>
    </w:r>
    <w:r w:rsidR="00322C9E" w:rsidRPr="004E07C3">
      <w:rPr>
        <w:rFonts w:ascii="Times New Roman" w:hAnsi="Times New Roman"/>
        <w:sz w:val="18"/>
        <w:szCs w:val="20"/>
      </w:rPr>
      <w:tab/>
    </w:r>
    <w:r w:rsidR="00322C9E" w:rsidRPr="004E07C3">
      <w:rPr>
        <w:rFonts w:ascii="Times New Roman" w:hAnsi="Times New Roman"/>
        <w:sz w:val="18"/>
        <w:szCs w:val="20"/>
      </w:rPr>
      <w:tab/>
    </w:r>
    <w:r w:rsidR="00322C9E" w:rsidRPr="004E07C3">
      <w:rPr>
        <w:rFonts w:ascii="Times New Roman" w:hAnsi="Times New Roman"/>
        <w:sz w:val="18"/>
        <w:szCs w:val="20"/>
      </w:rPr>
      <w:tab/>
      <w:t xml:space="preserve">    </w:t>
    </w:r>
  </w:p>
  <w:p w:rsidR="00322C9E" w:rsidRPr="004E07C3" w:rsidRDefault="00322C9E" w:rsidP="00322C9E">
    <w:pPr>
      <w:spacing w:after="0"/>
      <w:jc w:val="both"/>
      <w:rPr>
        <w:rFonts w:ascii="Times New Roman" w:hAnsi="Times New Roman"/>
        <w:noProof/>
        <w:sz w:val="18"/>
        <w:szCs w:val="20"/>
      </w:rPr>
    </w:pPr>
    <w:r w:rsidRPr="004E07C3">
      <w:rPr>
        <w:rFonts w:ascii="Times New Roman" w:hAnsi="Times New Roman"/>
        <w:noProof/>
        <w:sz w:val="18"/>
        <w:szCs w:val="20"/>
      </w:rPr>
      <w:t>internships@bhcc.mass.edu</w:t>
    </w:r>
    <w:r w:rsidRPr="004E07C3">
      <w:rPr>
        <w:rFonts w:ascii="Times New Roman" w:hAnsi="Times New Roman"/>
        <w:noProof/>
        <w:sz w:val="18"/>
        <w:szCs w:val="20"/>
      </w:rPr>
      <w:tab/>
    </w:r>
    <w:r w:rsidRPr="004E07C3">
      <w:rPr>
        <w:rFonts w:ascii="Times New Roman" w:hAnsi="Times New Roman"/>
        <w:noProof/>
        <w:sz w:val="18"/>
        <w:szCs w:val="20"/>
      </w:rPr>
      <w:tab/>
    </w:r>
    <w:r w:rsidRPr="004E07C3">
      <w:rPr>
        <w:rFonts w:ascii="Times New Roman" w:hAnsi="Times New Roman"/>
        <w:noProof/>
        <w:sz w:val="18"/>
        <w:szCs w:val="20"/>
      </w:rPr>
      <w:tab/>
    </w:r>
    <w:r w:rsidRPr="004E07C3">
      <w:rPr>
        <w:rFonts w:ascii="Times New Roman" w:hAnsi="Times New Roman"/>
        <w:noProof/>
        <w:sz w:val="18"/>
        <w:szCs w:val="20"/>
      </w:rPr>
      <w:tab/>
    </w:r>
    <w:r w:rsidRPr="004E07C3">
      <w:rPr>
        <w:rFonts w:ascii="Times New Roman" w:hAnsi="Times New Roman"/>
        <w:noProof/>
        <w:sz w:val="18"/>
        <w:szCs w:val="20"/>
      </w:rPr>
      <w:tab/>
    </w:r>
    <w:r w:rsidRPr="004E07C3">
      <w:rPr>
        <w:rFonts w:ascii="Times New Roman" w:hAnsi="Times New Roman"/>
        <w:noProof/>
        <w:sz w:val="18"/>
        <w:szCs w:val="20"/>
      </w:rPr>
      <w:tab/>
    </w:r>
    <w:r w:rsidR="004E07C3">
      <w:rPr>
        <w:rFonts w:ascii="Times New Roman" w:hAnsi="Times New Roman"/>
        <w:noProof/>
        <w:sz w:val="18"/>
        <w:szCs w:val="20"/>
      </w:rPr>
      <w:t xml:space="preserve">         </w:t>
    </w:r>
    <w:r w:rsidRPr="004E07C3">
      <w:rPr>
        <w:rFonts w:ascii="Times New Roman" w:hAnsi="Times New Roman"/>
        <w:noProof/>
        <w:sz w:val="18"/>
        <w:szCs w:val="20"/>
      </w:rPr>
      <w:t xml:space="preserve">250 New Rutherford Ave, Room </w:t>
    </w:r>
    <w:r w:rsidR="00903727">
      <w:rPr>
        <w:rFonts w:ascii="Times New Roman" w:hAnsi="Times New Roman"/>
        <w:noProof/>
        <w:sz w:val="18"/>
        <w:szCs w:val="20"/>
      </w:rPr>
      <w:t>B101F</w:t>
    </w:r>
  </w:p>
  <w:p w:rsidR="00322C9E" w:rsidRPr="00322C9E" w:rsidRDefault="0082020D" w:rsidP="00322C9E">
    <w:pPr>
      <w:spacing w:after="0"/>
      <w:jc w:val="both"/>
      <w:rPr>
        <w:noProof/>
        <w:sz w:val="18"/>
        <w:szCs w:val="20"/>
      </w:rPr>
    </w:pPr>
    <w:r>
      <w:rPr>
        <w:noProof/>
        <w:sz w:val="18"/>
        <w:szCs w:val="20"/>
      </w:rPr>
      <w:t>617-228-2242</w:t>
    </w:r>
    <w:r w:rsidR="00903727">
      <w:rPr>
        <w:noProof/>
        <w:sz w:val="18"/>
        <w:szCs w:val="20"/>
      </w:rPr>
      <w:t xml:space="preserve">    </w:t>
    </w:r>
    <w:r w:rsidR="00322C9E">
      <w:rPr>
        <w:noProof/>
        <w:sz w:val="18"/>
        <w:szCs w:val="20"/>
      </w:rPr>
      <w:tab/>
    </w:r>
    <w:r w:rsidR="00322C9E">
      <w:rPr>
        <w:noProof/>
        <w:sz w:val="18"/>
        <w:szCs w:val="20"/>
      </w:rPr>
      <w:tab/>
    </w:r>
    <w:r w:rsidR="00322C9E">
      <w:rPr>
        <w:noProof/>
        <w:sz w:val="18"/>
        <w:szCs w:val="20"/>
      </w:rPr>
      <w:tab/>
      <w:t xml:space="preserve">    </w:t>
    </w:r>
    <w:r w:rsidR="00322C9E">
      <w:rPr>
        <w:noProof/>
        <w:sz w:val="18"/>
        <w:szCs w:val="20"/>
      </w:rPr>
      <w:tab/>
    </w:r>
    <w:r w:rsidR="00322C9E">
      <w:rPr>
        <w:noProof/>
        <w:sz w:val="18"/>
        <w:szCs w:val="20"/>
      </w:rPr>
      <w:tab/>
    </w:r>
    <w:r w:rsidR="00322C9E">
      <w:rPr>
        <w:noProof/>
        <w:sz w:val="18"/>
        <w:szCs w:val="20"/>
      </w:rPr>
      <w:tab/>
    </w:r>
    <w:r w:rsidR="00322C9E">
      <w:rPr>
        <w:noProof/>
        <w:sz w:val="18"/>
        <w:szCs w:val="20"/>
      </w:rPr>
      <w:tab/>
      <w:t xml:space="preserve">     </w:t>
    </w:r>
    <w:r w:rsidR="00903727">
      <w:rPr>
        <w:noProof/>
        <w:sz w:val="18"/>
        <w:szCs w:val="20"/>
      </w:rPr>
      <w:t xml:space="preserve">                                 </w:t>
    </w:r>
    <w:r w:rsidR="00322C9E" w:rsidRPr="000E5D83">
      <w:rPr>
        <w:noProof/>
        <w:sz w:val="18"/>
        <w:szCs w:val="20"/>
      </w:rPr>
      <w:t>Boston, MA 02129-2925</w:t>
    </w:r>
  </w:p>
  <w:p w:rsidR="00322C9E" w:rsidRPr="00D721A3" w:rsidRDefault="00322C9E" w:rsidP="00322C9E">
    <w:pPr>
      <w:spacing w:before="240" w:after="120" w:line="240" w:lineRule="auto"/>
      <w:jc w:val="center"/>
      <w:rPr>
        <w:rFonts w:ascii="Times New Roman" w:hAnsi="Times New Roman"/>
        <w:b/>
        <w:sz w:val="16"/>
        <w:szCs w:val="24"/>
      </w:rPr>
    </w:pPr>
    <w:r w:rsidRPr="00D721A3">
      <w:rPr>
        <w:rFonts w:ascii="Times New Roman" w:hAnsi="Times New Roman"/>
        <w:b/>
        <w:sz w:val="16"/>
        <w:szCs w:val="24"/>
      </w:rPr>
      <w:t>AFFIRMATIVE ACTION and EQUAL OPPORTUNITY POLICY</w:t>
    </w:r>
  </w:p>
  <w:p w:rsidR="00BF345F" w:rsidRPr="00D721A3" w:rsidRDefault="00BF345F" w:rsidP="00BF345F">
    <w:pPr>
      <w:rPr>
        <w:rFonts w:ascii="Times New Roman" w:hAnsi="Times New Roman"/>
        <w:sz w:val="14"/>
        <w:szCs w:val="24"/>
      </w:rPr>
    </w:pPr>
    <w:r w:rsidRPr="00D721A3">
      <w:rPr>
        <w:rFonts w:ascii="Times New Roman" w:hAnsi="Times New Roman"/>
        <w:sz w:val="14"/>
        <w:szCs w:val="24"/>
      </w:rPr>
      <w:t>Bunker Hill Community College is an affirmative action/equal opportunity institution and does not discriminate on basis of race, creed, religion, color, sex, sexual orientation, gender identity, age, disability, genetic information, maternity leave, and national origin in its education programs or employment pursuant to Massachusetts General Laws, Chapter 151B and 151C, Title VI, Civil Rights Act of 1964; Title IX, Education Amendments of 1972; Section 504, Rehabilitation Act of 1973; Americans with Disabilities Act, and regulations promulgated thereunder, 34 C.F.R. Part 100 (Title VI), Part 106 (Title IX) and Part 104 (Section 504). All inquiries concerning application of the above should be directed to Thomas L. Saltonstall, Director of Diversity and Inclusion, Affirmative Action Officer, and Coordinator of Title IX and Section 504, at 617-228-3311, 250 New Rutherford Avenue, Room E236F, Boston, MA 02129.</w:t>
    </w:r>
  </w:p>
  <w:p w:rsidR="00961E83" w:rsidRPr="00D721A3" w:rsidRDefault="00BF345F" w:rsidP="00BF345F">
    <w:pPr>
      <w:rPr>
        <w:rFonts w:ascii="Times New Roman" w:hAnsi="Times New Roman"/>
        <w:sz w:val="14"/>
        <w:szCs w:val="24"/>
      </w:rPr>
    </w:pPr>
    <w:r w:rsidRPr="00D721A3">
      <w:rPr>
        <w:rFonts w:ascii="Times New Roman" w:hAnsi="Times New Roman"/>
        <w:sz w:val="14"/>
        <w:szCs w:val="24"/>
      </w:rPr>
      <w:t>When a student or employee believes s/he has been discriminated against based on race, creed, religion, color, national origin, age, sex, gender identity, genetic information, maternity leave, sexual orientation or disability status, the College’s Affirmative Action Plan provides an informal complaint process and a formal grievance process which may be accessed by any member of the College community. For more information, or for a copy of the plan and/or grievance procedure, contact Thomas L. Saltonstall, the College’s Affirmative Action Officer at 617-228-3311.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97" w:rsidRDefault="00536197" w:rsidP="00961E83">
      <w:pPr>
        <w:spacing w:after="0" w:line="240" w:lineRule="auto"/>
      </w:pPr>
      <w:r>
        <w:separator/>
      </w:r>
    </w:p>
  </w:footnote>
  <w:footnote w:type="continuationSeparator" w:id="0">
    <w:p w:rsidR="00536197" w:rsidRDefault="00536197" w:rsidP="00961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40"/>
    <w:rsid w:val="001D3540"/>
    <w:rsid w:val="0029486E"/>
    <w:rsid w:val="00322C9E"/>
    <w:rsid w:val="003F0749"/>
    <w:rsid w:val="00424EC3"/>
    <w:rsid w:val="004E07C3"/>
    <w:rsid w:val="00536197"/>
    <w:rsid w:val="00561A5C"/>
    <w:rsid w:val="006A4020"/>
    <w:rsid w:val="0082020D"/>
    <w:rsid w:val="00903727"/>
    <w:rsid w:val="00961E83"/>
    <w:rsid w:val="009A1DF3"/>
    <w:rsid w:val="009C78D7"/>
    <w:rsid w:val="00A7122B"/>
    <w:rsid w:val="00AF03D6"/>
    <w:rsid w:val="00B35020"/>
    <w:rsid w:val="00BA0506"/>
    <w:rsid w:val="00BF345F"/>
    <w:rsid w:val="00D03EC3"/>
    <w:rsid w:val="00D721A3"/>
    <w:rsid w:val="00E07F05"/>
    <w:rsid w:val="00E20C14"/>
    <w:rsid w:val="00E54595"/>
    <w:rsid w:val="00E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C1A8F39"/>
  <w15:docId w15:val="{40E8EFDB-131A-4EDE-97F2-FD35B7CF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83"/>
    <w:rPr>
      <w:rFonts w:ascii="Calibri" w:eastAsia="Calibri" w:hAnsi="Calibri" w:cs="Times New Roman"/>
    </w:rPr>
  </w:style>
  <w:style w:type="paragraph" w:styleId="Footer">
    <w:name w:val="footer"/>
    <w:basedOn w:val="Normal"/>
    <w:link w:val="FooterChar"/>
    <w:uiPriority w:val="99"/>
    <w:unhideWhenUsed/>
    <w:rsid w:val="00961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83"/>
    <w:rPr>
      <w:rFonts w:ascii="Calibri" w:eastAsia="Calibri" w:hAnsi="Calibri" w:cs="Times New Roman"/>
    </w:rPr>
  </w:style>
  <w:style w:type="paragraph" w:styleId="BalloonText">
    <w:name w:val="Balloon Text"/>
    <w:basedOn w:val="Normal"/>
    <w:link w:val="BalloonTextChar"/>
    <w:uiPriority w:val="99"/>
    <w:semiHidden/>
    <w:unhideWhenUsed/>
    <w:rsid w:val="0096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Bunker Hill Community College</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 Sharon</dc:creator>
  <cp:lastModifiedBy>Bryszkowski, Stephanie</cp:lastModifiedBy>
  <cp:revision>4</cp:revision>
  <cp:lastPrinted>2011-01-18T19:11:00Z</cp:lastPrinted>
  <dcterms:created xsi:type="dcterms:W3CDTF">2019-01-23T20:11:00Z</dcterms:created>
  <dcterms:modified xsi:type="dcterms:W3CDTF">2020-01-02T17:59:00Z</dcterms:modified>
</cp:coreProperties>
</file>